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61" w:rsidRPr="003450FC" w:rsidRDefault="00E36B61" w:rsidP="0024102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E36B61" w:rsidRDefault="00E36B61" w:rsidP="0024102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E36B61" w:rsidRDefault="00E36B61" w:rsidP="0024102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E36B61" w:rsidRPr="003450FC" w:rsidRDefault="00E36B61" w:rsidP="0024102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36B61" w:rsidRPr="003450FC" w:rsidRDefault="00E36B61" w:rsidP="0024102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E36B61" w:rsidRPr="007526A4" w:rsidTr="00FA0B93">
        <w:trPr>
          <w:trHeight w:val="4119"/>
        </w:trPr>
        <w:tc>
          <w:tcPr>
            <w:tcW w:w="5523" w:type="dxa"/>
          </w:tcPr>
          <w:p w:rsidR="00E36B61" w:rsidRPr="00147EED" w:rsidRDefault="00E36B61" w:rsidP="00FA0B93">
            <w:r w:rsidRPr="00147EED"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E36B61" w:rsidRPr="00147EED" w:rsidRDefault="00E36B61" w:rsidP="00FA0B93">
            <w:r>
              <w:t>________ИП Бубнов А.Н.</w:t>
            </w:r>
            <w:r w:rsidRPr="00147EED">
              <w:t>__________</w:t>
            </w:r>
          </w:p>
          <w:p w:rsidR="00E36B61" w:rsidRPr="00147EED" w:rsidRDefault="00E36B61" w:rsidP="00FA0B93">
            <w:r w:rsidRPr="00147EED">
              <w:t>(наименование предприятия, организации,</w:t>
            </w:r>
          </w:p>
          <w:p w:rsidR="00E36B61" w:rsidRPr="00147EED" w:rsidRDefault="00E36B61" w:rsidP="00FA0B93">
            <w:r w:rsidRPr="00147EED">
              <w:t>Ф.И.О. руководителя)</w:t>
            </w:r>
          </w:p>
          <w:p w:rsidR="00E36B61" w:rsidRPr="00147EED" w:rsidRDefault="00E36B61" w:rsidP="00FA0B93">
            <w:r w:rsidRPr="00147EED">
              <w:t>___</w:t>
            </w:r>
            <w:r>
              <w:t>__________________ Бубнов А.Н.</w:t>
            </w:r>
          </w:p>
          <w:p w:rsidR="00E36B61" w:rsidRPr="00147EED" w:rsidRDefault="00A05445" w:rsidP="00FA0B93">
            <w:pPr>
              <w:jc w:val="both"/>
            </w:pPr>
            <w:r>
              <w:t>«___» ______________ 2019</w:t>
            </w:r>
            <w:r w:rsidR="00E36B61" w:rsidRPr="00147EED">
              <w:t xml:space="preserve"> г</w:t>
            </w:r>
            <w:r>
              <w:t>.</w:t>
            </w:r>
          </w:p>
          <w:p w:rsidR="00E36B61" w:rsidRPr="00147EED" w:rsidRDefault="00E36B61" w:rsidP="00FA0B93">
            <w:pPr>
              <w:jc w:val="both"/>
            </w:pPr>
          </w:p>
          <w:p w:rsidR="00E36B61" w:rsidRPr="00147EED" w:rsidRDefault="00E36B61" w:rsidP="00FA0B93">
            <w:pPr>
              <w:jc w:val="both"/>
            </w:pPr>
          </w:p>
          <w:p w:rsidR="00E36B61" w:rsidRPr="00147EED" w:rsidRDefault="00E36B61" w:rsidP="00FA0B93">
            <w:pPr>
              <w:jc w:val="both"/>
            </w:pPr>
            <w:r w:rsidRPr="00147EED">
              <w:t xml:space="preserve">СОГЛАСОВАНО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 xml:space="preserve">на заседании МК профцикла                                                                                                 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 xml:space="preserve">протокол №_____                                                                                   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>от________________201</w:t>
            </w:r>
            <w:r w:rsidR="00A05445">
              <w:t>9</w:t>
            </w:r>
            <w:r w:rsidRPr="00147EED">
              <w:t xml:space="preserve"> г.                                                                   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 xml:space="preserve">Председатель МК </w:t>
            </w:r>
          </w:p>
          <w:p w:rsidR="00E36B61" w:rsidRPr="00147EED" w:rsidRDefault="00E36B61" w:rsidP="00FA0B93">
            <w:pPr>
              <w:jc w:val="both"/>
            </w:pPr>
            <w:r>
              <w:t>_____________ Рябенко В.А.</w:t>
            </w:r>
            <w:r w:rsidRPr="00147EED">
              <w:t xml:space="preserve">  </w:t>
            </w:r>
          </w:p>
        </w:tc>
        <w:tc>
          <w:tcPr>
            <w:tcW w:w="4305" w:type="dxa"/>
          </w:tcPr>
          <w:p w:rsidR="00E36B61" w:rsidRPr="00C40411" w:rsidRDefault="00E36B61" w:rsidP="00FA0B93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</w:pPr>
            <w:r w:rsidRPr="00C40411">
              <w:rPr>
                <w:bCs/>
              </w:rPr>
              <w:t xml:space="preserve">УТВЕРЖДАЮ:                                           </w:t>
            </w:r>
          </w:p>
          <w:p w:rsidR="00E36B61" w:rsidRPr="00C40411" w:rsidRDefault="00E36B61" w:rsidP="00FA0B93">
            <w:r w:rsidRPr="00C40411">
              <w:t>директор ГБПОУ РО «БККПТ</w:t>
            </w:r>
          </w:p>
          <w:p w:rsidR="00E36B61" w:rsidRPr="00C40411" w:rsidRDefault="00E36B61" w:rsidP="00FA0B93">
            <w:r w:rsidRPr="00C40411">
              <w:t>им. Героя Советского Союза</w:t>
            </w:r>
          </w:p>
          <w:p w:rsidR="00E36B61" w:rsidRPr="00C40411" w:rsidRDefault="00E36B61" w:rsidP="00FA0B93">
            <w:r w:rsidRPr="00C40411">
              <w:t>Быкова Б.И.»</w:t>
            </w:r>
          </w:p>
          <w:p w:rsidR="00E36B61" w:rsidRPr="00C40411" w:rsidRDefault="00E36B61" w:rsidP="00FA0B93">
            <w:r w:rsidRPr="00C40411">
              <w:t>__________________В. В. Мелентей</w:t>
            </w:r>
          </w:p>
          <w:p w:rsidR="00E36B61" w:rsidRPr="00C40411" w:rsidRDefault="00A05445" w:rsidP="00FA0B93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</w:pPr>
            <w:r>
              <w:rPr>
                <w:bCs/>
              </w:rPr>
              <w:t>«____»_____________2019</w:t>
            </w:r>
            <w:r w:rsidR="00E36B61" w:rsidRPr="00C40411">
              <w:rPr>
                <w:bCs/>
              </w:rPr>
              <w:t xml:space="preserve"> г.</w:t>
            </w:r>
          </w:p>
          <w:p w:rsidR="00E36B61" w:rsidRDefault="00E36B61" w:rsidP="00FA0B93"/>
          <w:p w:rsidR="00E36B61" w:rsidRDefault="00E36B61" w:rsidP="00FA0B93"/>
          <w:p w:rsidR="00E36B61" w:rsidRPr="007526A4" w:rsidRDefault="00E36B61" w:rsidP="00FA0B93">
            <w:pPr>
              <w:jc w:val="both"/>
            </w:pPr>
          </w:p>
        </w:tc>
      </w:tr>
    </w:tbl>
    <w:p w:rsidR="00E36B6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6B6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6B61" w:rsidRPr="00863865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6B61" w:rsidRPr="0043006C" w:rsidRDefault="00E36B61" w:rsidP="0024102C">
      <w:pPr>
        <w:jc w:val="center"/>
        <w:rPr>
          <w:b/>
          <w:sz w:val="28"/>
          <w:szCs w:val="28"/>
        </w:rPr>
      </w:pPr>
      <w:r w:rsidRPr="0043006C">
        <w:rPr>
          <w:b/>
          <w:sz w:val="28"/>
          <w:szCs w:val="28"/>
        </w:rPr>
        <w:t xml:space="preserve">РАБОЧАЯ ПРОГРАММА </w:t>
      </w:r>
      <w:r w:rsidRPr="0043006C">
        <w:rPr>
          <w:b/>
          <w:sz w:val="28"/>
          <w:szCs w:val="28"/>
        </w:rPr>
        <w:br/>
        <w:t xml:space="preserve">УЧЕБНОЙ ДИСЦИПЛИНЫ </w:t>
      </w:r>
    </w:p>
    <w:p w:rsidR="00E36B61" w:rsidRPr="0024102C" w:rsidRDefault="00E36B61" w:rsidP="0024102C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102C">
        <w:rPr>
          <w:rFonts w:ascii="Times New Roman" w:hAnsi="Times New Roman"/>
          <w:b/>
          <w:sz w:val="28"/>
          <w:szCs w:val="28"/>
        </w:rPr>
        <w:t xml:space="preserve"> ОП. 05 Основы бухгалтерского учета, налогов и аудита</w:t>
      </w:r>
      <w:r w:rsidRPr="0024102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36B61" w:rsidRPr="0024102C" w:rsidRDefault="00E36B61" w:rsidP="0024102C">
      <w:pPr>
        <w:jc w:val="center"/>
        <w:rPr>
          <w:b/>
          <w:sz w:val="28"/>
          <w:szCs w:val="28"/>
        </w:rPr>
      </w:pPr>
    </w:p>
    <w:p w:rsidR="00E36B61" w:rsidRPr="00C40411" w:rsidRDefault="00E36B61" w:rsidP="0024102C">
      <w:pPr>
        <w:jc w:val="center"/>
        <w:rPr>
          <w:b/>
        </w:rPr>
      </w:pPr>
      <w:r>
        <w:rPr>
          <w:b/>
        </w:rPr>
        <w:t>для профессии СПО: 112201.01 (35.01.23) «Хозяйка(ин) усадьбы</w:t>
      </w:r>
      <w:r w:rsidRPr="00C40411">
        <w:rPr>
          <w:b/>
        </w:rPr>
        <w:t>»</w:t>
      </w:r>
    </w:p>
    <w:p w:rsidR="00E36B61" w:rsidRPr="00C40411" w:rsidRDefault="00E36B61" w:rsidP="0024102C">
      <w:pPr>
        <w:jc w:val="center"/>
        <w:rPr>
          <w:b/>
        </w:rPr>
      </w:pPr>
    </w:p>
    <w:p w:rsidR="00E36B61" w:rsidRPr="00C40411" w:rsidRDefault="00E36B61" w:rsidP="0024102C">
      <w:pPr>
        <w:jc w:val="center"/>
        <w:rPr>
          <w:b/>
        </w:rPr>
      </w:pPr>
    </w:p>
    <w:p w:rsidR="00E36B61" w:rsidRPr="00C40411" w:rsidRDefault="00E36B61" w:rsidP="0024102C">
      <w:pPr>
        <w:jc w:val="center"/>
        <w:rPr>
          <w:b/>
        </w:rPr>
      </w:pPr>
    </w:p>
    <w:p w:rsidR="00E36B61" w:rsidRPr="00C40411" w:rsidRDefault="00E36B61" w:rsidP="0024102C"/>
    <w:p w:rsidR="00E36B61" w:rsidRPr="00C40411" w:rsidRDefault="00E36B61" w:rsidP="0024102C">
      <w:pPr>
        <w:jc w:val="center"/>
      </w:pPr>
    </w:p>
    <w:p w:rsidR="00E36B61" w:rsidRPr="00C40411" w:rsidRDefault="00E36B61" w:rsidP="0024102C">
      <w:pPr>
        <w:ind w:left="5664"/>
        <w:rPr>
          <w:b/>
        </w:rPr>
      </w:pPr>
      <w:r w:rsidRPr="00C40411">
        <w:rPr>
          <w:b/>
        </w:rPr>
        <w:t xml:space="preserve">Форма обучения: </w:t>
      </w:r>
      <w:r w:rsidRPr="00C40411">
        <w:t>очная</w:t>
      </w:r>
    </w:p>
    <w:p w:rsidR="00E36B61" w:rsidRPr="00C40411" w:rsidRDefault="00E36B61" w:rsidP="0024102C">
      <w:pPr>
        <w:ind w:left="5664"/>
        <w:rPr>
          <w:b/>
        </w:rPr>
      </w:pPr>
      <w:r w:rsidRPr="00C40411">
        <w:rPr>
          <w:b/>
        </w:rPr>
        <w:t>Нормативный срок обучения:</w:t>
      </w:r>
    </w:p>
    <w:p w:rsidR="00E36B61" w:rsidRPr="00C40411" w:rsidRDefault="00E36B61" w:rsidP="0024102C">
      <w:pPr>
        <w:ind w:left="5664"/>
      </w:pPr>
      <w:r>
        <w:t>3</w:t>
      </w:r>
      <w:r w:rsidRPr="00C40411">
        <w:t xml:space="preserve"> года 10 месяцев </w:t>
      </w:r>
    </w:p>
    <w:p w:rsidR="00E36B61" w:rsidRPr="00C40411" w:rsidRDefault="00E36B61" w:rsidP="0024102C"/>
    <w:p w:rsidR="00E36B61" w:rsidRPr="00C40411" w:rsidRDefault="00E36B61" w:rsidP="0024102C"/>
    <w:p w:rsidR="00E36B61" w:rsidRPr="00C4041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Pr="00C40411" w:rsidRDefault="00E36B61" w:rsidP="0024102C"/>
    <w:p w:rsidR="00E36B61" w:rsidRPr="00C40411" w:rsidRDefault="00E36B61" w:rsidP="0024102C">
      <w:pPr>
        <w:jc w:val="center"/>
      </w:pPr>
      <w:r w:rsidRPr="00C40411">
        <w:t>п. Коксовый</w:t>
      </w:r>
    </w:p>
    <w:p w:rsidR="00E36B61" w:rsidRPr="00C40411" w:rsidRDefault="00A05445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2019</w:t>
      </w:r>
    </w:p>
    <w:p w:rsidR="00E36B61" w:rsidRPr="00C4041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6B61" w:rsidRPr="00C4041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6B61" w:rsidRPr="00C4041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6B61" w:rsidRPr="00E62A9F" w:rsidRDefault="00E36B61" w:rsidP="0024102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6B61" w:rsidRPr="0024102C" w:rsidRDefault="00E36B61" w:rsidP="0024102C">
      <w:pPr>
        <w:pStyle w:val="21"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F0969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1F0969">
        <w:rPr>
          <w:rFonts w:ascii="Times New Roman" w:hAnsi="Times New Roman"/>
          <w:bCs/>
          <w:sz w:val="28"/>
          <w:szCs w:val="28"/>
        </w:rPr>
        <w:t xml:space="preserve">дисциплины </w:t>
      </w:r>
      <w:r w:rsidRPr="0024102C">
        <w:rPr>
          <w:rFonts w:ascii="Times New Roman" w:hAnsi="Times New Roman"/>
          <w:b/>
          <w:sz w:val="28"/>
          <w:szCs w:val="28"/>
        </w:rPr>
        <w:t>ОП. 05 Основы бухгалтерского учета, налогов и аудита</w:t>
      </w:r>
      <w:r w:rsidRPr="0024102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F0969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1F0969">
        <w:rPr>
          <w:rFonts w:ascii="Times New Roman" w:hAnsi="Times New Roman"/>
          <w:bCs/>
          <w:sz w:val="28"/>
          <w:szCs w:val="28"/>
        </w:rPr>
        <w:t>ФГОС  по</w:t>
      </w:r>
      <w:r w:rsidRPr="001F0969">
        <w:rPr>
          <w:rFonts w:ascii="Times New Roman" w:hAnsi="Times New Roman"/>
          <w:sz w:val="28"/>
          <w:szCs w:val="28"/>
        </w:rPr>
        <w:t xml:space="preserve"> профессии 112201.01 (35.01.23) «Хозяйка(ин) усадьбы» </w:t>
      </w:r>
      <w:r w:rsidRPr="001F0969">
        <w:rPr>
          <w:rFonts w:ascii="Times New Roman" w:hAnsi="Times New Roman"/>
          <w:sz w:val="28"/>
          <w:szCs w:val="28"/>
          <w:lang w:eastAsia="ar-SA"/>
        </w:rPr>
        <w:t>(приказ Минобрнауки РФ от 2 августа 2013 № 717 зарегистрирован Министерством юстиции рег. N 29625 от 20.08.2013 в ред. Приказа Минобрнауки России от 09.04.2015 № 389.</w:t>
      </w:r>
    </w:p>
    <w:p w:rsidR="00E36B61" w:rsidRPr="001F0969" w:rsidRDefault="00E36B61" w:rsidP="0024102C">
      <w:pPr>
        <w:spacing w:line="360" w:lineRule="auto"/>
        <w:rPr>
          <w:sz w:val="28"/>
          <w:szCs w:val="28"/>
          <w:lang w:eastAsia="ar-SA"/>
        </w:rPr>
      </w:pPr>
    </w:p>
    <w:p w:rsidR="00E36B61" w:rsidRPr="00187688" w:rsidRDefault="00E36B61" w:rsidP="0024102C">
      <w:pPr>
        <w:rPr>
          <w:b/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Pr="0043006C" w:rsidRDefault="00E36B61" w:rsidP="0024102C">
      <w:pPr>
        <w:spacing w:after="356"/>
        <w:ind w:right="20"/>
        <w:jc w:val="both"/>
        <w:rPr>
          <w:sz w:val="28"/>
          <w:szCs w:val="28"/>
        </w:rPr>
      </w:pPr>
      <w:r w:rsidRPr="0043006C">
        <w:rPr>
          <w:b/>
          <w:sz w:val="28"/>
          <w:szCs w:val="28"/>
        </w:rPr>
        <w:t>Организация разработчик:</w:t>
      </w:r>
      <w:r w:rsidRPr="0043006C">
        <w:rPr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E36B61" w:rsidRPr="0043006C" w:rsidRDefault="00E36B61" w:rsidP="0024102C">
      <w:pPr>
        <w:widowControl w:val="0"/>
        <w:spacing w:after="120"/>
        <w:jc w:val="center"/>
        <w:rPr>
          <w:sz w:val="28"/>
          <w:szCs w:val="28"/>
        </w:rPr>
      </w:pPr>
    </w:p>
    <w:p w:rsidR="00E36B61" w:rsidRPr="0043006C" w:rsidRDefault="00E36B61" w:rsidP="0024102C">
      <w:pPr>
        <w:widowControl w:val="0"/>
        <w:spacing w:after="120"/>
        <w:jc w:val="center"/>
        <w:rPr>
          <w:b/>
          <w:sz w:val="28"/>
          <w:szCs w:val="28"/>
        </w:rPr>
      </w:pPr>
    </w:p>
    <w:p w:rsidR="00E36B61" w:rsidRPr="0043006C" w:rsidRDefault="00E36B61" w:rsidP="0024102C">
      <w:pPr>
        <w:rPr>
          <w:sz w:val="28"/>
          <w:szCs w:val="28"/>
        </w:rPr>
      </w:pPr>
      <w:r w:rsidRPr="0043006C">
        <w:rPr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sz w:val="28"/>
          <w:szCs w:val="28"/>
        </w:rPr>
        <w:br/>
      </w:r>
      <w:r w:rsidRPr="0043006C">
        <w:rPr>
          <w:sz w:val="28"/>
          <w:szCs w:val="28"/>
        </w:rPr>
        <w:br/>
      </w:r>
      <w:r w:rsidRPr="0043006C">
        <w:rPr>
          <w:b/>
          <w:sz w:val="28"/>
          <w:szCs w:val="28"/>
        </w:rPr>
        <w:t xml:space="preserve">Разработчики: </w:t>
      </w:r>
      <w:r>
        <w:rPr>
          <w:sz w:val="28"/>
          <w:szCs w:val="28"/>
        </w:rPr>
        <w:t>преподаватель спецдисциплин первой квалификационной категории Акинина И.Ю.</w:t>
      </w: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A3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6B61" w:rsidRDefault="00E36B61" w:rsidP="002A3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Pr="0024102C" w:rsidRDefault="00E36B61" w:rsidP="0024102C"/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36B61" w:rsidTr="002A3E8E">
        <w:tc>
          <w:tcPr>
            <w:tcW w:w="7668" w:type="dxa"/>
          </w:tcPr>
          <w:p w:rsidR="00E36B61" w:rsidRDefault="00E36B6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E36B61" w:rsidTr="002A3E8E">
        <w:tc>
          <w:tcPr>
            <w:tcW w:w="7668" w:type="dxa"/>
          </w:tcPr>
          <w:p w:rsidR="00E36B61" w:rsidRDefault="00E36B61" w:rsidP="002C11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ПРИМЕРНОЙ ПРОГРАММЫ УЧЕБНОЙ ДИСЦИПЛИНЫ</w:t>
            </w:r>
          </w:p>
          <w:p w:rsidR="00E36B61" w:rsidRDefault="00E36B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36B61" w:rsidTr="002A3E8E">
        <w:tc>
          <w:tcPr>
            <w:tcW w:w="7668" w:type="dxa"/>
          </w:tcPr>
          <w:p w:rsidR="00E36B61" w:rsidRDefault="00E36B61" w:rsidP="002C11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ПРИМЕРНОЕ содержание УЧЕБНОЙ ДИСЦИПЛИНЫ</w:t>
            </w:r>
          </w:p>
          <w:p w:rsidR="00E36B61" w:rsidRDefault="00E36B6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36B61" w:rsidTr="002A3E8E">
        <w:trPr>
          <w:trHeight w:val="670"/>
        </w:trPr>
        <w:tc>
          <w:tcPr>
            <w:tcW w:w="7668" w:type="dxa"/>
          </w:tcPr>
          <w:p w:rsidR="00E36B61" w:rsidRDefault="00E36B61" w:rsidP="002C11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E36B61" w:rsidRDefault="00E36B6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36B61" w:rsidTr="002A3E8E">
        <w:tc>
          <w:tcPr>
            <w:tcW w:w="7668" w:type="dxa"/>
          </w:tcPr>
          <w:p w:rsidR="00E36B61" w:rsidRDefault="00E36B61" w:rsidP="002C11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E36B61" w:rsidRDefault="00E36B6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36B61" w:rsidRDefault="00E36B61" w:rsidP="002A3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36B61" w:rsidRDefault="00E36B61" w:rsidP="00C3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>ОП. 05 Основы бухгалтерского учета, налогов и аудита</w:t>
      </w:r>
    </w:p>
    <w:p w:rsidR="00E36B61" w:rsidRDefault="00E36B61" w:rsidP="00C34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 программы</w:t>
      </w:r>
    </w:p>
    <w:p w:rsidR="00E36B61" w:rsidRPr="007762BE" w:rsidRDefault="00E36B61" w:rsidP="007762BE">
      <w:pPr>
        <w:tabs>
          <w:tab w:val="left" w:pos="0"/>
        </w:tabs>
        <w:rPr>
          <w:sz w:val="28"/>
          <w:szCs w:val="28"/>
        </w:rPr>
      </w:pPr>
      <w:r w:rsidRPr="007762BE">
        <w:rPr>
          <w:sz w:val="28"/>
          <w:szCs w:val="28"/>
        </w:rPr>
        <w:t>Рабочая  программа учебной дисциплины является частью примерной основной профессиональной образовательной программы в соответствии с ФГОС для профессии СПО естественнонаучного профиля 112201.01 (35.01.23) «Хозяйка (ин) усадьбы»</w:t>
      </w:r>
    </w:p>
    <w:p w:rsidR="00E36B61" w:rsidRPr="007803A1" w:rsidRDefault="00E36B61" w:rsidP="007762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общепрофессиональный цикл.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освоения учебной дисциплины обучающийся должен уметь: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вести бухгалтерский учет и отчетность;  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результате освоения учебной дисциплины обучающийся должен знать</w:t>
      </w:r>
      <w:r>
        <w:rPr>
          <w:sz w:val="28"/>
          <w:szCs w:val="28"/>
        </w:rPr>
        <w:t>: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и содержание бухгалтерского дела;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правила и методы ведения бухгалтерского учета;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бухгалтерских счетов;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учет движения денежных средств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экономическую сущность налогов, их функции;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налогообложения;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уплаты налогов;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налогового законодательства;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аудит активов, обязательств, капитала, доходов, расходов и финансовых результатов сельской усадьбы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122 часов, в том числе: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81 часов;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41 часа.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РАБОЧЕЕ  СОДЕРЖАНИЕ УЧЕБНОЙ ДИСЦИПЛИНЫ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E36B61" w:rsidTr="008822A9">
        <w:trPr>
          <w:trHeight w:val="460"/>
        </w:trPr>
        <w:tc>
          <w:tcPr>
            <w:tcW w:w="7904" w:type="dxa"/>
          </w:tcPr>
          <w:p w:rsidR="00E36B61" w:rsidRPr="008822A9" w:rsidRDefault="00E36B61" w:rsidP="008822A9">
            <w:pPr>
              <w:jc w:val="center"/>
              <w:rPr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/>
                <w:iCs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E36B61" w:rsidTr="008822A9">
        <w:trPr>
          <w:trHeight w:val="285"/>
        </w:trPr>
        <w:tc>
          <w:tcPr>
            <w:tcW w:w="7904" w:type="dxa"/>
          </w:tcPr>
          <w:p w:rsidR="00E36B61" w:rsidRPr="008822A9" w:rsidRDefault="00E36B61">
            <w:pPr>
              <w:rPr>
                <w:b/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E36B61" w:rsidRPr="008822A9" w:rsidRDefault="00E36B61" w:rsidP="00AF139F">
            <w:pPr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 xml:space="preserve">       122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 xml:space="preserve">81 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 лабораторные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 xml:space="preserve"> 41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6B61" w:rsidTr="008822A9">
        <w:tc>
          <w:tcPr>
            <w:tcW w:w="9468" w:type="dxa"/>
            <w:gridSpan w:val="2"/>
          </w:tcPr>
          <w:p w:rsidR="00E36B61" w:rsidRPr="008822A9" w:rsidRDefault="00E36B61" w:rsidP="00FF6403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>Итоговая аттестация</w:t>
            </w:r>
            <w:r w:rsidRPr="008822A9">
              <w:rPr>
                <w:iCs/>
                <w:sz w:val="28"/>
                <w:szCs w:val="28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>
      <w:pPr>
        <w:rPr>
          <w:b/>
          <w:caps/>
          <w:sz w:val="28"/>
          <w:szCs w:val="28"/>
        </w:rPr>
        <w:sectPr w:rsidR="00E36B6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36B61" w:rsidRDefault="00E36B61" w:rsidP="00440FD7">
      <w:pPr>
        <w:shd w:val="clear" w:color="auto" w:fill="FFFFFF"/>
        <w:spacing w:line="324" w:lineRule="exact"/>
        <w:ind w:right="490"/>
      </w:pPr>
      <w:r w:rsidRPr="001F7C7D">
        <w:rPr>
          <w:w w:val="109"/>
          <w:sz w:val="27"/>
          <w:szCs w:val="27"/>
        </w:rPr>
        <w:lastRenderedPageBreak/>
        <w:t xml:space="preserve">2.2. Рабочий тематический план и содержание учебной дисциплины «Основы бухгалтерского учета, налогов, </w:t>
      </w:r>
      <w:r w:rsidRPr="001F7C7D">
        <w:rPr>
          <w:bCs/>
          <w:spacing w:val="4"/>
          <w:sz w:val="27"/>
          <w:szCs w:val="27"/>
        </w:rPr>
        <w:t>аудита»</w:t>
      </w:r>
    </w:p>
    <w:p w:rsidR="00E36B61" w:rsidRPr="00440FD7" w:rsidRDefault="00E36B61" w:rsidP="00440FD7">
      <w:pPr>
        <w:shd w:val="clear" w:color="auto" w:fill="FFFFFF"/>
        <w:spacing w:line="324" w:lineRule="exact"/>
        <w:ind w:right="490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8222"/>
        <w:gridCol w:w="1359"/>
        <w:gridCol w:w="36"/>
        <w:gridCol w:w="1298"/>
      </w:tblGrid>
      <w:tr w:rsidR="00E36B61" w:rsidRPr="001F7C7D" w:rsidTr="00CE49D7">
        <w:trPr>
          <w:trHeight w:hRule="exact" w:val="6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230" w:right="230"/>
            </w:pPr>
            <w:bookmarkStart w:id="0" w:name="_GoBack"/>
            <w:r w:rsidRPr="001F7C7D">
              <w:rPr>
                <w:spacing w:val="-1"/>
                <w:w w:val="109"/>
                <w:sz w:val="27"/>
                <w:szCs w:val="27"/>
              </w:rPr>
              <w:t xml:space="preserve">Наименование разделов и </w:t>
            </w:r>
            <w:r w:rsidRPr="001F7C7D">
              <w:rPr>
                <w:spacing w:val="-5"/>
                <w:w w:val="109"/>
                <w:sz w:val="27"/>
                <w:szCs w:val="27"/>
              </w:rPr>
              <w:t>тем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2" w:right="86" w:firstLine="266"/>
            </w:pPr>
            <w:r w:rsidRPr="001F7C7D">
              <w:rPr>
                <w:spacing w:val="-1"/>
                <w:sz w:val="30"/>
                <w:szCs w:val="30"/>
              </w:rPr>
              <w:t xml:space="preserve">Содержание учебного материала, лабораторные работы и </w:t>
            </w:r>
            <w:r w:rsidRPr="001F7C7D">
              <w:rPr>
                <w:spacing w:val="-2"/>
                <w:sz w:val="30"/>
                <w:szCs w:val="30"/>
              </w:rPr>
              <w:t>практические занятия, самостоятельная работа обучающихся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4" w:right="158"/>
              <w:jc w:val="center"/>
            </w:pPr>
            <w:r w:rsidRPr="001F7C7D">
              <w:rPr>
                <w:spacing w:val="-10"/>
                <w:sz w:val="30"/>
                <w:szCs w:val="30"/>
              </w:rPr>
              <w:t xml:space="preserve">Объем </w:t>
            </w:r>
            <w:r w:rsidRPr="001F7C7D">
              <w:rPr>
                <w:spacing w:val="-5"/>
                <w:sz w:val="30"/>
                <w:szCs w:val="30"/>
              </w:rPr>
              <w:t>часов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7" w:right="29"/>
              <w:jc w:val="center"/>
            </w:pPr>
            <w:r w:rsidRPr="001F7C7D">
              <w:rPr>
                <w:spacing w:val="-1"/>
                <w:w w:val="109"/>
                <w:sz w:val="27"/>
                <w:szCs w:val="27"/>
              </w:rPr>
              <w:t xml:space="preserve">Уровень </w:t>
            </w:r>
            <w:r w:rsidRPr="001F7C7D">
              <w:rPr>
                <w:spacing w:val="-4"/>
                <w:w w:val="109"/>
                <w:sz w:val="27"/>
                <w:szCs w:val="27"/>
              </w:rPr>
              <w:t>освоения</w:t>
            </w:r>
          </w:p>
        </w:tc>
      </w:tr>
      <w:tr w:rsidR="00E36B61" w:rsidRPr="001F7C7D" w:rsidTr="00CE49D7">
        <w:trPr>
          <w:trHeight w:hRule="exact" w:val="3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36"/>
            </w:pPr>
            <w:r w:rsidRPr="001F7C7D">
              <w:rPr>
                <w:i/>
                <w:iCs/>
                <w:sz w:val="29"/>
                <w:szCs w:val="29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53"/>
            </w:pPr>
            <w:r w:rsidRPr="001F7C7D">
              <w:rPr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rPr>
                <w:i/>
                <w:iCs/>
                <w:sz w:val="27"/>
                <w:szCs w:val="27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rPr>
                <w:i/>
                <w:iCs/>
                <w:sz w:val="27"/>
                <w:szCs w:val="27"/>
              </w:rPr>
              <w:t>4</w:t>
            </w:r>
          </w:p>
        </w:tc>
      </w:tr>
      <w:tr w:rsidR="00E36B61" w:rsidRPr="001F7C7D" w:rsidTr="00AF4C12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43" w:hanging="7"/>
              <w:rPr>
                <w:b/>
              </w:rPr>
            </w:pPr>
            <w:r w:rsidRPr="00CF34BF">
              <w:rPr>
                <w:b/>
                <w:spacing w:val="4"/>
              </w:rPr>
              <w:t xml:space="preserve">Раздел 1   Основы бухгалтерского </w:t>
            </w:r>
            <w:r w:rsidRPr="00CF34BF">
              <w:rPr>
                <w:b/>
                <w:spacing w:val="8"/>
              </w:rPr>
              <w:t>учета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212344">
        <w:trPr>
          <w:trHeight w:hRule="exact" w:val="111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936" w:hanging="7"/>
            </w:pPr>
            <w:r w:rsidRPr="001F7C7D">
              <w:rPr>
                <w:spacing w:val="1"/>
              </w:rPr>
              <w:t xml:space="preserve">Тема 1.1. Предмет и метод </w:t>
            </w:r>
            <w:r w:rsidRPr="001F7C7D">
              <w:t>бухгалтерского учета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4"/>
              <w:jc w:val="both"/>
            </w:pPr>
            <w:r w:rsidRPr="001F7C7D">
              <w:rPr>
                <w:spacing w:val="-1"/>
              </w:rPr>
              <w:t xml:space="preserve">Хозяйственный учет и его виды. Предмет и задачи бухгалтерского учета. </w:t>
            </w:r>
            <w:r w:rsidRPr="001F7C7D">
              <w:rPr>
                <w:spacing w:val="5"/>
              </w:rPr>
              <w:t xml:space="preserve">Классификация хозяйственных средств предприятия. Классификация </w:t>
            </w:r>
            <w:r w:rsidRPr="001F7C7D">
              <w:t xml:space="preserve">источников образования хозяйственных средств. Метод бухгалтерского учета </w:t>
            </w:r>
            <w:r w:rsidRPr="001F7C7D">
              <w:rPr>
                <w:spacing w:val="-1"/>
              </w:rPr>
              <w:t>и его элементы.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2</w:t>
            </w:r>
          </w:p>
        </w:tc>
      </w:tr>
      <w:tr w:rsidR="00E36B61" w:rsidRPr="001F7C7D" w:rsidTr="00CE49D7">
        <w:trPr>
          <w:trHeight w:hRule="exact" w:val="8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</w:pPr>
            <w:r w:rsidRPr="001F7C7D">
              <w:rPr>
                <w:spacing w:val="-5"/>
              </w:rPr>
              <w:t>Тема 1 .2 Документация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 w:hanging="14"/>
              <w:jc w:val="both"/>
            </w:pPr>
            <w:r w:rsidRPr="001F7C7D">
              <w:t>Понятие документа и его значение. Классификация документов. Реквизиты документов. Понятие о документообороте.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rPr>
                <w:sz w:val="25"/>
                <w:szCs w:val="25"/>
              </w:rPr>
              <w:t>2</w:t>
            </w:r>
          </w:p>
        </w:tc>
      </w:tr>
      <w:tr w:rsidR="00E36B61" w:rsidRPr="001F7C7D" w:rsidTr="00CE49D7">
        <w:trPr>
          <w:trHeight w:val="121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51" w:hanging="7"/>
            </w:pPr>
            <w:r w:rsidRPr="001F7C7D">
              <w:rPr>
                <w:spacing w:val="-4"/>
              </w:rPr>
              <w:t xml:space="preserve">Тема 1 .3. Бухгалтерские счета и их </w:t>
            </w:r>
            <w:r w:rsidRPr="001F7C7D">
              <w:rPr>
                <w:spacing w:val="-1"/>
              </w:rPr>
              <w:t xml:space="preserve">значение, двойная запись, </w:t>
            </w:r>
            <w:r w:rsidRPr="001F7C7D">
              <w:t>бухгалтерский баланс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B21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hanging="14"/>
              <w:jc w:val="both"/>
            </w:pPr>
            <w:r w:rsidRPr="001F7C7D">
              <w:rPr>
                <w:spacing w:val="2"/>
              </w:rPr>
              <w:t xml:space="preserve">Бухгалтерские счета </w:t>
            </w:r>
            <w:r>
              <w:rPr>
                <w:spacing w:val="2"/>
              </w:rPr>
              <w:t>и</w:t>
            </w:r>
            <w:r w:rsidRPr="001F7C7D">
              <w:rPr>
                <w:spacing w:val="2"/>
              </w:rPr>
              <w:t xml:space="preserve"> их значение. Двойная запись. Синтетические и </w:t>
            </w:r>
            <w:r w:rsidRPr="001F7C7D">
              <w:rPr>
                <w:spacing w:val="-1"/>
              </w:rPr>
              <w:t xml:space="preserve">аналитические счета. Оборотная ведомость. </w:t>
            </w:r>
            <w:r>
              <w:rPr>
                <w:spacing w:val="-1"/>
              </w:rPr>
              <w:t>Б</w:t>
            </w:r>
            <w:r w:rsidRPr="001F7C7D">
              <w:rPr>
                <w:spacing w:val="-1"/>
              </w:rPr>
              <w:t xml:space="preserve">ухгалтерский баланс. Виды </w:t>
            </w:r>
            <w:r w:rsidRPr="001F7C7D">
              <w:rPr>
                <w:spacing w:val="5"/>
              </w:rPr>
              <w:t xml:space="preserve">бухгалтерского баланса. Влияние хоз. операций на валюту баланса. </w:t>
            </w:r>
            <w:r w:rsidRPr="001F7C7D">
              <w:t>Классификация счетов. План счетов.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14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CE4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36B61" w:rsidRPr="001F7C7D" w:rsidTr="00CE49D7">
        <w:trPr>
          <w:trHeight w:hRule="exact" w:val="288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0C7AA4">
            <w:pPr>
              <w:spacing w:line="276" w:lineRule="auto"/>
              <w:rPr>
                <w:b/>
              </w:rPr>
            </w:pPr>
            <w:r w:rsidRPr="00CE49D7">
              <w:rPr>
                <w:b/>
              </w:rPr>
              <w:t>Практические занятия</w:t>
            </w:r>
          </w:p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774"/>
              <w:jc w:val="both"/>
            </w:pPr>
            <w:r w:rsidRPr="001F7C7D">
              <w:rPr>
                <w:spacing w:val="-3"/>
              </w:rPr>
              <w:t>Практические занятия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B24F40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  <w:p w:rsidR="00E36B61" w:rsidRPr="001F7C7D" w:rsidRDefault="00E36B61" w:rsidP="000C7AA4"/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324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742E27" w:rsidRDefault="00E36B61" w:rsidP="00B24F40">
            <w:pPr>
              <w:rPr>
                <w:b/>
              </w:rPr>
            </w:pPr>
            <w:r w:rsidRPr="00CE49D7">
              <w:t xml:space="preserve">1. </w:t>
            </w:r>
            <w:r w:rsidRPr="00742E27">
              <w:rPr>
                <w:b/>
              </w:rPr>
              <w:t>Классификация хозяйствен</w:t>
            </w:r>
            <w:r>
              <w:rPr>
                <w:b/>
              </w:rPr>
              <w:t>ных средств по составу и разме</w:t>
            </w:r>
            <w:r w:rsidRPr="00742E27">
              <w:rPr>
                <w:b/>
              </w:rPr>
              <w:t>щению</w:t>
            </w:r>
          </w:p>
          <w:p w:rsidR="00E36B61" w:rsidRPr="00742E27" w:rsidRDefault="00E36B61" w:rsidP="00B24F40"/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</w:pPr>
            <w:r w:rsidRPr="00CE49D7">
              <w:rPr>
                <w:spacing w:val="-3"/>
              </w:rPr>
              <w:t>1. Составление бухгалтерских проводок</w:t>
            </w:r>
          </w:p>
          <w:p w:rsidR="00E36B61" w:rsidRPr="00CE49D7" w:rsidRDefault="00E36B61">
            <w:pPr>
              <w:spacing w:after="200" w:line="276" w:lineRule="auto"/>
            </w:pP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  <w:p w:rsidR="00E36B61" w:rsidRPr="001F7C7D" w:rsidRDefault="00E36B61" w:rsidP="000C7AA4"/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31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2E457D" w:rsidRDefault="00E36B61" w:rsidP="00B24F40">
            <w:pPr>
              <w:jc w:val="center"/>
              <w:rPr>
                <w:b/>
              </w:rPr>
            </w:pPr>
            <w:r w:rsidRPr="00CE49D7">
              <w:t>2.</w:t>
            </w:r>
            <w:r>
              <w:t xml:space="preserve"> </w:t>
            </w:r>
            <w:r w:rsidRPr="002E457D">
              <w:rPr>
                <w:b/>
              </w:rPr>
              <w:t>Классификация хозяйственных средств по источникам формирования и целевому назначению</w:t>
            </w: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3"/>
            </w:pPr>
            <w:r w:rsidRPr="00CE49D7">
              <w:rPr>
                <w:spacing w:val="-2"/>
              </w:rPr>
              <w:t>2. Составление оборотной ведомости</w:t>
            </w:r>
          </w:p>
          <w:p w:rsidR="00E36B61" w:rsidRPr="00CE49D7" w:rsidRDefault="00E36B61">
            <w:pPr>
              <w:spacing w:after="200" w:line="276" w:lineRule="auto"/>
            </w:pP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3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shd w:val="clear" w:color="auto" w:fill="FFFFFF"/>
              <w:spacing w:line="276" w:lineRule="auto"/>
              <w:jc w:val="center"/>
            </w:pPr>
            <w:r>
              <w:rPr>
                <w:sz w:val="25"/>
                <w:szCs w:val="25"/>
              </w:rPr>
              <w:t>2</w:t>
            </w:r>
          </w:p>
          <w:p w:rsidR="00E36B61" w:rsidRPr="001F7C7D" w:rsidRDefault="00E36B61" w:rsidP="000C7AA4"/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288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0C7AA4">
            <w:pPr>
              <w:spacing w:line="276" w:lineRule="auto"/>
            </w:pPr>
            <w:r w:rsidRPr="00CE49D7">
              <w:t>3</w:t>
            </w:r>
            <w:r w:rsidRPr="00B24F40">
              <w:rPr>
                <w:b/>
              </w:rPr>
              <w:t>. Составление бухгалтерского баланса</w:t>
            </w: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</w:pPr>
            <w:r w:rsidRPr="00CE49D7">
              <w:rPr>
                <w:spacing w:val="-2"/>
              </w:rPr>
              <w:t>3. Составление бухгалтерского баланса</w:t>
            </w:r>
          </w:p>
          <w:p w:rsidR="00E36B61" w:rsidRPr="00CE49D7" w:rsidRDefault="00E36B61">
            <w:pPr>
              <w:spacing w:after="200" w:line="276" w:lineRule="auto"/>
            </w:pP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shd w:val="clear" w:color="auto" w:fill="FFFFFF"/>
              <w:spacing w:line="276" w:lineRule="auto"/>
              <w:jc w:val="center"/>
            </w:pPr>
            <w:r>
              <w:rPr>
                <w:sz w:val="25"/>
                <w:szCs w:val="25"/>
              </w:rPr>
              <w:t>2</w:t>
            </w:r>
          </w:p>
          <w:p w:rsidR="00E36B61" w:rsidRPr="001F7C7D" w:rsidRDefault="00E36B61" w:rsidP="000C7AA4"/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B24F40">
            <w:pPr>
              <w:rPr>
                <w:b/>
              </w:rPr>
            </w:pPr>
            <w:r>
              <w:t>4.</w:t>
            </w:r>
            <w:r w:rsidRPr="00AD2581">
              <w:rPr>
                <w:b/>
              </w:rPr>
              <w:t xml:space="preserve"> Решение задач по определению типа изменений в балансе</w:t>
            </w:r>
            <w:r>
              <w:rPr>
                <w:b/>
              </w:rPr>
              <w:t xml:space="preserve"> </w:t>
            </w:r>
          </w:p>
          <w:p w:rsidR="00E36B61" w:rsidRDefault="00E36B61" w:rsidP="00B24F40">
            <w:pPr>
              <w:jc w:val="center"/>
              <w:rPr>
                <w:b/>
              </w:rPr>
            </w:pPr>
            <w:r w:rsidRPr="00AD2581">
              <w:rPr>
                <w:b/>
              </w:rPr>
              <w:t>под влиянием хозяйственных операций</w:t>
            </w:r>
          </w:p>
          <w:p w:rsidR="00E36B61" w:rsidRPr="00CE49D7" w:rsidRDefault="00E36B61" w:rsidP="000C7AA4">
            <w:pPr>
              <w:spacing w:line="276" w:lineRule="auto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" w:right="720"/>
            </w:pPr>
            <w:r w:rsidRPr="001F7C7D">
              <w:rPr>
                <w:spacing w:val="-5"/>
                <w:sz w:val="25"/>
                <w:szCs w:val="25"/>
              </w:rPr>
              <w:t xml:space="preserve">Тема 1.4. Учетные регистры. </w:t>
            </w:r>
            <w:r w:rsidRPr="001F7C7D">
              <w:rPr>
                <w:spacing w:val="-7"/>
                <w:sz w:val="25"/>
                <w:szCs w:val="25"/>
              </w:rPr>
              <w:t>Формы бухгалтерского учета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4" w:hanging="7"/>
              <w:jc w:val="both"/>
            </w:pPr>
            <w:r w:rsidRPr="001F7C7D">
              <w:rPr>
                <w:spacing w:val="-1"/>
              </w:rPr>
              <w:t xml:space="preserve">Учетные регистры и их значение. Виды и содержание учетных регистров. </w:t>
            </w:r>
            <w:r w:rsidRPr="001F7C7D">
              <w:t>Исправление ошибок. Формы ведения бухгалтерского учета.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CE4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36B61" w:rsidRPr="001F7C7D" w:rsidTr="00CE49D7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</w:pPr>
            <w:r w:rsidRPr="001F7C7D">
              <w:rPr>
                <w:spacing w:val="-2"/>
              </w:rPr>
              <w:t>Тема 1.5. Учет денежных средств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/>
              <w:jc w:val="both"/>
            </w:pPr>
            <w:r w:rsidRPr="001F7C7D">
              <w:rPr>
                <w:spacing w:val="8"/>
              </w:rPr>
              <w:t xml:space="preserve">Задачи учета денежных средств. Формы безналичных расчетов. Учет </w:t>
            </w:r>
            <w:r w:rsidRPr="001F7C7D">
              <w:t>кассовых операций. Учет операций но расчетным, валютным и др. счетам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CE4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36B61" w:rsidRPr="001F7C7D" w:rsidTr="00CE49D7">
        <w:trPr>
          <w:trHeight w:hRule="exact" w:val="398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/>
              <w:jc w:val="both"/>
              <w:rPr>
                <w:b/>
                <w:spacing w:val="8"/>
              </w:rPr>
            </w:pPr>
            <w:r w:rsidRPr="00CE49D7">
              <w:rPr>
                <w:b/>
                <w:spacing w:val="8"/>
              </w:rPr>
              <w:t>Практические занятия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CE49D7">
        <w:trPr>
          <w:trHeight w:val="556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B24F40">
            <w:pPr>
              <w:rPr>
                <w:b/>
              </w:rPr>
            </w:pPr>
            <w:r>
              <w:rPr>
                <w:b/>
              </w:rPr>
              <w:t>1.</w:t>
            </w:r>
            <w:r w:rsidRPr="004262B2">
              <w:rPr>
                <w:b/>
              </w:rPr>
              <w:t>Открытие счетов бухгалтерского учета</w:t>
            </w:r>
          </w:p>
          <w:p w:rsidR="00E36B61" w:rsidRPr="00CE49D7" w:rsidRDefault="00E36B61" w:rsidP="00B24F40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367"/>
              <w:jc w:val="both"/>
              <w:rPr>
                <w:spacing w:val="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72"/>
        </w:trPr>
        <w:tc>
          <w:tcPr>
            <w:tcW w:w="39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B24F40">
            <w:pPr>
              <w:pStyle w:val="a4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2. Корреспонден</w:t>
            </w:r>
            <w:r w:rsidRPr="00D0766F">
              <w:rPr>
                <w:b/>
              </w:rPr>
              <w:t>ция счетов бухгалтерского учета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26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D0766F" w:rsidRDefault="00E36B61" w:rsidP="00B24F40">
            <w:pPr>
              <w:rPr>
                <w:b/>
              </w:rPr>
            </w:pPr>
            <w:r>
              <w:rPr>
                <w:b/>
              </w:rPr>
              <w:t>3.</w:t>
            </w:r>
            <w:r w:rsidRPr="00D0766F">
              <w:rPr>
                <w:b/>
              </w:rPr>
              <w:t xml:space="preserve"> Составление бухгалтерских проводок</w:t>
            </w:r>
          </w:p>
          <w:p w:rsidR="00E36B61" w:rsidRDefault="00E36B61" w:rsidP="00B24F40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2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  <w:r w:rsidRPr="00F0635F">
              <w:rPr>
                <w:b/>
              </w:rPr>
              <w:t>Подсчет оборотов и остатков по счетам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92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5.</w:t>
            </w:r>
            <w:r w:rsidRPr="00F0635F">
              <w:rPr>
                <w:b/>
              </w:rPr>
              <w:t>Составление оборотных ведомостей по счетам синтетического и аналитического учета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87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B24F40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6.</w:t>
            </w:r>
            <w:r w:rsidRPr="00F0635F">
              <w:rPr>
                <w:b/>
              </w:rPr>
              <w:t>Составление оборотных ведомостей по счетам синтетического и аналитического учета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44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  <w:r w:rsidRPr="00F0635F">
              <w:rPr>
                <w:b/>
              </w:rPr>
              <w:t>Оформление бухгалтерскими записями процесса снабжения.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515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  <w:r w:rsidRPr="00F0635F">
              <w:rPr>
                <w:b/>
              </w:rPr>
              <w:t>Оформление бухгалтерскими записями процесса снабжения.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538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9.</w:t>
            </w:r>
            <w:r w:rsidRPr="00F0635F">
              <w:rPr>
                <w:b/>
              </w:rPr>
              <w:t>Оформление бухгалтерскими запи</w:t>
            </w:r>
            <w:r>
              <w:rPr>
                <w:b/>
              </w:rPr>
              <w:t>сями процесса продажи продукции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405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10.</w:t>
            </w:r>
            <w:r w:rsidRPr="0004107C">
              <w:rPr>
                <w:b/>
              </w:rPr>
              <w:t xml:space="preserve">Составление бухгалтерских </w:t>
            </w:r>
            <w:r>
              <w:rPr>
                <w:b/>
              </w:rPr>
              <w:t>документов</w:t>
            </w:r>
            <w:r w:rsidRPr="0004107C">
              <w:rPr>
                <w:b/>
              </w:rPr>
              <w:t xml:space="preserve"> по кассовым операциям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08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04107C" w:rsidRDefault="00E36B61" w:rsidP="00440FD7">
            <w:pPr>
              <w:rPr>
                <w:b/>
              </w:rPr>
            </w:pPr>
            <w:r>
              <w:rPr>
                <w:b/>
              </w:rPr>
              <w:t>11. П</w:t>
            </w:r>
            <w:r w:rsidRPr="0004107C">
              <w:rPr>
                <w:b/>
              </w:rPr>
              <w:t>орядок обработки и проверки бухгалтерских документов</w:t>
            </w:r>
          </w:p>
          <w:p w:rsidR="00E36B61" w:rsidRPr="0004107C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4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04107C" w:rsidRDefault="00E36B61" w:rsidP="00440FD7">
            <w:pPr>
              <w:rPr>
                <w:b/>
              </w:rPr>
            </w:pPr>
            <w:r>
              <w:rPr>
                <w:b/>
              </w:rPr>
              <w:t>12.Исправление</w:t>
            </w:r>
            <w:r w:rsidRPr="0004107C">
              <w:rPr>
                <w:b/>
              </w:rPr>
              <w:t xml:space="preserve"> ошиб</w:t>
            </w:r>
            <w:r>
              <w:rPr>
                <w:b/>
              </w:rPr>
              <w:t>о</w:t>
            </w:r>
            <w:r w:rsidRPr="0004107C">
              <w:rPr>
                <w:b/>
              </w:rPr>
              <w:t>к в учётных записях разными способам</w:t>
            </w:r>
            <w:r>
              <w:rPr>
                <w:b/>
              </w:rPr>
              <w:t>и</w:t>
            </w:r>
          </w:p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2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F30512" w:rsidRDefault="00E36B61" w:rsidP="00440FD7">
            <w:pPr>
              <w:keepNext/>
              <w:rPr>
                <w:b/>
              </w:rPr>
            </w:pPr>
            <w:r>
              <w:rPr>
                <w:b/>
              </w:rPr>
              <w:t>13.</w:t>
            </w:r>
            <w:r w:rsidRPr="00F30512">
              <w:rPr>
                <w:b/>
              </w:rPr>
              <w:t>Заполнение реквизитов бухгалтерских документов</w:t>
            </w:r>
          </w:p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61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rPr>
                <w:b/>
              </w:rPr>
            </w:pPr>
            <w:r>
              <w:rPr>
                <w:b/>
              </w:rPr>
              <w:t>14.</w:t>
            </w:r>
            <w:r w:rsidRPr="00EC4D50">
              <w:rPr>
                <w:b/>
              </w:rPr>
              <w:t>Составление документов по результатам инвентаризации</w:t>
            </w:r>
          </w:p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291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rPr>
                <w:b/>
              </w:rPr>
            </w:pPr>
            <w:r>
              <w:rPr>
                <w:b/>
              </w:rPr>
              <w:t>15.</w:t>
            </w:r>
            <w:r w:rsidRPr="000B6C40">
              <w:rPr>
                <w:b/>
              </w:rPr>
              <w:t xml:space="preserve"> Составление бухгалтерских справок на исправление ошибок в учетных регистрах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56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440FD7" w:rsidRDefault="00E36B61" w:rsidP="00440FD7">
            <w:pPr>
              <w:shd w:val="clear" w:color="auto" w:fill="FFFFFF"/>
              <w:spacing w:before="288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4"/>
              </w:rPr>
              <w:t>16.П</w:t>
            </w:r>
            <w:r w:rsidRPr="0004107C">
              <w:rPr>
                <w:b/>
                <w:color w:val="000000"/>
                <w:spacing w:val="4"/>
              </w:rPr>
              <w:t>оряд</w:t>
            </w:r>
            <w:r>
              <w:rPr>
                <w:b/>
                <w:color w:val="000000"/>
                <w:spacing w:val="4"/>
              </w:rPr>
              <w:t>о</w:t>
            </w:r>
            <w:r w:rsidRPr="0004107C">
              <w:rPr>
                <w:b/>
                <w:color w:val="000000"/>
                <w:spacing w:val="4"/>
              </w:rPr>
              <w:t xml:space="preserve">к ведения журнально-ордерной </w:t>
            </w:r>
            <w:r w:rsidRPr="0004107C">
              <w:rPr>
                <w:b/>
                <w:color w:val="000000"/>
                <w:spacing w:val="2"/>
              </w:rPr>
              <w:t>формы бухгалтерского учета.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24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AF4C12">
        <w:trPr>
          <w:trHeight w:hRule="exact" w:val="8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48" w:firstLine="14"/>
              <w:rPr>
                <w:b/>
              </w:rPr>
            </w:pPr>
            <w:r w:rsidRPr="00CF34BF">
              <w:rPr>
                <w:b/>
                <w:spacing w:val="4"/>
              </w:rPr>
              <w:lastRenderedPageBreak/>
              <w:t xml:space="preserve">Раздел 2. Основы налоговой </w:t>
            </w:r>
            <w:r w:rsidRPr="00CF34BF">
              <w:rPr>
                <w:b/>
                <w:spacing w:val="9"/>
              </w:rPr>
              <w:t xml:space="preserve">системы. Принципы </w:t>
            </w:r>
            <w:r w:rsidRPr="00CF34BF">
              <w:rPr>
                <w:b/>
                <w:spacing w:val="6"/>
              </w:rPr>
              <w:t>налогообложения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tbl>
      <w:tblPr>
        <w:tblpPr w:leftFromText="180" w:rightFromText="180" w:vertAnchor="text" w:tblpY="7"/>
        <w:tblW w:w="14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7"/>
        <w:gridCol w:w="8273"/>
        <w:gridCol w:w="1354"/>
        <w:gridCol w:w="1330"/>
      </w:tblGrid>
      <w:tr w:rsidR="00E36B61" w:rsidTr="00212344">
        <w:trPr>
          <w:trHeight w:hRule="exact" w:val="8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50" w:hanging="7"/>
            </w:pPr>
            <w:r>
              <w:rPr>
                <w:color w:val="000000"/>
                <w:spacing w:val="-2"/>
              </w:rPr>
              <w:t xml:space="preserve">Тема 2.1 Понятие налогов, сборов и </w:t>
            </w:r>
            <w:r>
              <w:rPr>
                <w:color w:val="000000"/>
                <w:spacing w:val="-1"/>
              </w:rPr>
              <w:t>налогообложения и их</w:t>
            </w:r>
          </w:p>
          <w:p w:rsidR="00E36B61" w:rsidRDefault="00E36B61" w:rsidP="00212344">
            <w:pPr>
              <w:shd w:val="clear" w:color="auto" w:fill="FFFFFF"/>
              <w:spacing w:line="274" w:lineRule="exact"/>
              <w:ind w:left="22"/>
            </w:pPr>
            <w:r>
              <w:rPr>
                <w:color w:val="000000"/>
                <w:spacing w:val="5"/>
                <w:sz w:val="23"/>
                <w:szCs w:val="23"/>
              </w:rPr>
              <w:t>экономическая сущность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871" w:hanging="7"/>
            </w:pPr>
            <w:r>
              <w:rPr>
                <w:color w:val="000000"/>
              </w:rPr>
              <w:t xml:space="preserve">Понятие налога, сбора. Экономическая сущность налогов. Налоговая </w:t>
            </w:r>
            <w:r>
              <w:rPr>
                <w:color w:val="000000"/>
                <w:spacing w:val="-1"/>
              </w:rPr>
              <w:t>политика государства.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04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212344">
        <w:trPr>
          <w:trHeight w:hRule="exact" w:val="720"/>
        </w:trPr>
        <w:tc>
          <w:tcPr>
            <w:tcW w:w="3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</w:pPr>
            <w:r>
              <w:rPr>
                <w:color w:val="000000"/>
                <w:spacing w:val="-2"/>
              </w:rPr>
              <w:t>Тема 2.2.   Налогообложение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511"/>
            </w:pPr>
            <w:r>
              <w:rPr>
                <w:color w:val="000000"/>
              </w:rPr>
              <w:t>Функции налогов. Элементы налога. Классификация налогов. Порядок и способы исчисления налога. Порядок и способы уплаты налогов.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212344">
        <w:trPr>
          <w:trHeight w:hRule="exact" w:val="388"/>
        </w:trPr>
        <w:tc>
          <w:tcPr>
            <w:tcW w:w="39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  <w:rPr>
                <w:color w:val="000000"/>
                <w:spacing w:val="-2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511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6"/>
                <w:szCs w:val="26"/>
              </w:rPr>
            </w:pPr>
          </w:p>
        </w:tc>
      </w:tr>
      <w:tr w:rsidR="00E36B61" w:rsidTr="00212344">
        <w:trPr>
          <w:trHeight w:hRule="exact" w:val="324"/>
        </w:trPr>
        <w:tc>
          <w:tcPr>
            <w:tcW w:w="3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  <w:rPr>
                <w:color w:val="000000"/>
                <w:spacing w:val="-2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212344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4" w:lineRule="exact"/>
              <w:ind w:right="511"/>
              <w:rPr>
                <w:color w:val="000000"/>
              </w:rPr>
            </w:pPr>
            <w:r>
              <w:rPr>
                <w:color w:val="000000"/>
              </w:rPr>
              <w:t>Основные принципы налогообложения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6"/>
                <w:szCs w:val="26"/>
              </w:rPr>
            </w:pPr>
          </w:p>
        </w:tc>
      </w:tr>
      <w:tr w:rsidR="00E36B61" w:rsidTr="00AF4C12">
        <w:trPr>
          <w:trHeight w:hRule="exact" w:val="38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36"/>
              <w:rPr>
                <w:b/>
              </w:rPr>
            </w:pPr>
            <w:r w:rsidRPr="00CF34BF">
              <w:rPr>
                <w:b/>
                <w:color w:val="000000"/>
                <w:spacing w:val="13"/>
                <w:sz w:val="23"/>
                <w:szCs w:val="23"/>
              </w:rPr>
              <w:t>Раздел 3. Налоговая система РФ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B61" w:rsidRDefault="00E36B61" w:rsidP="00212344">
            <w:pPr>
              <w:shd w:val="clear" w:color="auto" w:fill="FFFFFF"/>
            </w:pPr>
          </w:p>
        </w:tc>
      </w:tr>
      <w:tr w:rsidR="00E36B61" w:rsidTr="00212344">
        <w:trPr>
          <w:trHeight w:hRule="exact" w:val="59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634" w:hanging="7"/>
            </w:pPr>
            <w:r>
              <w:rPr>
                <w:color w:val="000000"/>
                <w:spacing w:val="4"/>
                <w:sz w:val="23"/>
                <w:szCs w:val="23"/>
              </w:rPr>
              <w:t>Тема 3.1. Понятие и строение налоговой системы РФ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81" w:lineRule="exact"/>
              <w:ind w:right="662" w:hanging="7"/>
            </w:pPr>
            <w:r>
              <w:rPr>
                <w:color w:val="000000"/>
              </w:rPr>
              <w:t>Совокупность налогов и сборов в РФ. Основные принципы построения налоговой системы РФ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AF4C12">
        <w:trPr>
          <w:trHeight w:hRule="exact" w:val="40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</w:pPr>
            <w:r>
              <w:rPr>
                <w:color w:val="000000"/>
                <w:spacing w:val="2"/>
                <w:sz w:val="23"/>
                <w:szCs w:val="23"/>
              </w:rPr>
              <w:t>Тема 3.2. Налоговый кодекс РФ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Налоговый кодекс РФ. Виды налогов и сборов в РФ.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AF4C12">
        <w:trPr>
          <w:trHeight w:hRule="exact" w:val="28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79"/>
              <w:rPr>
                <w:b/>
              </w:rPr>
            </w:pPr>
            <w:r w:rsidRPr="00CF34BF">
              <w:rPr>
                <w:b/>
                <w:color w:val="000000"/>
                <w:spacing w:val="9"/>
                <w:sz w:val="23"/>
                <w:szCs w:val="23"/>
              </w:rPr>
              <w:t>Раздел 4    Аудит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B61" w:rsidRDefault="00E36B61" w:rsidP="00212344">
            <w:pPr>
              <w:shd w:val="clear" w:color="auto" w:fill="FFFFFF"/>
            </w:pPr>
          </w:p>
        </w:tc>
      </w:tr>
      <w:tr w:rsidR="00E36B61" w:rsidTr="00AF4C12">
        <w:trPr>
          <w:trHeight w:hRule="exact" w:val="8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</w:rPr>
              <w:t>Тема 4. 1 . Основы аудита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1159"/>
            </w:pPr>
            <w:r>
              <w:rPr>
                <w:color w:val="000000"/>
                <w:spacing w:val="4"/>
                <w:sz w:val="23"/>
                <w:szCs w:val="23"/>
              </w:rPr>
              <w:t xml:space="preserve">Организация аудиторской деятельности. Виды аудита.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Законодательная и нормативная база аудита. Права , обязанность и </w:t>
            </w:r>
            <w:r>
              <w:rPr>
                <w:color w:val="000000"/>
                <w:spacing w:val="4"/>
                <w:sz w:val="23"/>
                <w:szCs w:val="23"/>
              </w:rPr>
              <w:t>ответственность аудиторских организаций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04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E36B61" w:rsidTr="00212344">
        <w:trPr>
          <w:trHeight w:hRule="exact" w:val="83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22"/>
            </w:pPr>
            <w:r w:rsidRPr="00CF34BF">
              <w:rPr>
                <w:spacing w:val="-2"/>
              </w:rPr>
              <w:t>Тема 4.2.Методология аудита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122"/>
            </w:pPr>
            <w:r>
              <w:rPr>
                <w:color w:val="000000"/>
                <w:spacing w:val="4"/>
                <w:sz w:val="23"/>
                <w:szCs w:val="23"/>
              </w:rPr>
              <w:t>Основные формы аудиторской деятельности. Основные методы аудиторской деятельности. Аналитические процедуры. Технологические основы аудита, аудиторское заключение.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212344">
        <w:trPr>
          <w:trHeight w:hRule="exact" w:val="139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792" w:hanging="7"/>
            </w:pPr>
            <w:r>
              <w:rPr>
                <w:color w:val="000000"/>
                <w:spacing w:val="4"/>
                <w:sz w:val="23"/>
                <w:szCs w:val="23"/>
              </w:rPr>
              <w:t>Тема 4.3. Аудит финансово-</w:t>
            </w:r>
            <w:r>
              <w:rPr>
                <w:color w:val="000000"/>
                <w:spacing w:val="2"/>
                <w:sz w:val="23"/>
                <w:szCs w:val="23"/>
              </w:rPr>
              <w:t>хозяйственной деятельности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7" w:right="14"/>
            </w:pPr>
            <w:r>
              <w:rPr>
                <w:color w:val="000000"/>
                <w:spacing w:val="5"/>
                <w:sz w:val="23"/>
                <w:szCs w:val="23"/>
              </w:rPr>
              <w:t xml:space="preserve">Аудит операций с денежными средствами и операций в валюте. Аудит расчетов кредитов и займов. Аудит операций с основными средствами и 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нематериальными активами. Аудит долгосрочных инвестиций и финансовых 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вложений. Аудит операций с мпз. Аудиторская проверка капитала и резервов, </w:t>
            </w:r>
            <w:r>
              <w:rPr>
                <w:color w:val="000000"/>
                <w:spacing w:val="4"/>
                <w:sz w:val="23"/>
                <w:szCs w:val="23"/>
              </w:rPr>
              <w:t>финансовых результатов.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7B7362">
        <w:trPr>
          <w:trHeight w:hRule="exact" w:val="47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792" w:hanging="7"/>
              <w:rPr>
                <w:color w:val="000000"/>
                <w:spacing w:val="4"/>
                <w:sz w:val="23"/>
                <w:szCs w:val="23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7B7362" w:rsidRDefault="00E36B61" w:rsidP="007B7362">
            <w:pPr>
              <w:rPr>
                <w:sz w:val="23"/>
                <w:szCs w:val="23"/>
              </w:rPr>
            </w:pPr>
            <w:r>
              <w:rPr>
                <w:color w:val="000000"/>
                <w:spacing w:val="5"/>
                <w:sz w:val="23"/>
                <w:szCs w:val="23"/>
              </w:rPr>
              <w:t xml:space="preserve">Самостоятельная работа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  <w:rPr>
                <w:color w:val="000000"/>
                <w:sz w:val="26"/>
                <w:szCs w:val="26"/>
              </w:rPr>
            </w:pPr>
          </w:p>
        </w:tc>
      </w:tr>
      <w:tr w:rsidR="00E36B61" w:rsidTr="00212344">
        <w:trPr>
          <w:trHeight w:hRule="exact" w:val="28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  <w:rPr>
                <w:color w:val="000000"/>
                <w:spacing w:val="11"/>
                <w:sz w:val="23"/>
                <w:szCs w:val="23"/>
              </w:rPr>
            </w:pPr>
            <w:r>
              <w:rPr>
                <w:color w:val="000000"/>
                <w:spacing w:val="11"/>
                <w:sz w:val="23"/>
                <w:szCs w:val="23"/>
              </w:rPr>
              <w:t>Дифференцированный зачет</w:t>
            </w:r>
          </w:p>
          <w:p w:rsidR="00E36B61" w:rsidRDefault="00E36B61" w:rsidP="00212344">
            <w:pPr>
              <w:shd w:val="clear" w:color="auto" w:fill="FFFFFF"/>
              <w:ind w:left="22"/>
            </w:pPr>
            <w:r>
              <w:rPr>
                <w:color w:val="000000"/>
                <w:spacing w:val="11"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54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</w:tr>
      <w:tr w:rsidR="00E36B61" w:rsidTr="00440FD7">
        <w:trPr>
          <w:trHeight w:hRule="exact" w:val="30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14"/>
            </w:pPr>
            <w:r w:rsidRPr="00CF34BF">
              <w:rPr>
                <w:sz w:val="23"/>
                <w:szCs w:val="23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468"/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</w:tr>
    </w:tbl>
    <w:p w:rsidR="00E36B61" w:rsidRPr="001F7C7D" w:rsidRDefault="00E36B61" w:rsidP="00CF34BF">
      <w:pPr>
        <w:rPr>
          <w:sz w:val="20"/>
          <w:szCs w:val="20"/>
        </w:rPr>
      </w:pPr>
    </w:p>
    <w:p w:rsidR="00E36B61" w:rsidRDefault="00E36B61" w:rsidP="00CF34BF"/>
    <w:bookmarkEnd w:id="0"/>
    <w:p w:rsidR="00E36B61" w:rsidRDefault="00E36B61" w:rsidP="00CF34BF">
      <w:pPr>
        <w:shd w:val="clear" w:color="auto" w:fill="FFFFFF"/>
        <w:spacing w:before="259" w:line="274" w:lineRule="exact"/>
        <w:ind w:left="137"/>
        <w:rPr>
          <w:color w:val="000000"/>
        </w:rPr>
      </w:pPr>
    </w:p>
    <w:p w:rsidR="00E36B61" w:rsidRDefault="00E36B61" w:rsidP="00CF34BF">
      <w:pPr>
        <w:shd w:val="clear" w:color="auto" w:fill="FFFFFF"/>
        <w:spacing w:before="259" w:line="274" w:lineRule="exact"/>
        <w:ind w:left="137"/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E36B61" w:rsidRDefault="00E36B61" w:rsidP="00CF34BF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44"/>
        <w:rPr>
          <w:color w:val="000000"/>
          <w:spacing w:val="-22"/>
        </w:rPr>
      </w:pPr>
      <w:r>
        <w:rPr>
          <w:color w:val="000000"/>
          <w:spacing w:val="1"/>
        </w:rPr>
        <w:t>- ознакомительный (узнавание ранее изученных объектов, свойств);</w:t>
      </w:r>
    </w:p>
    <w:p w:rsidR="00E36B61" w:rsidRDefault="00E36B61" w:rsidP="00CF34BF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44"/>
        <w:rPr>
          <w:color w:val="000000"/>
          <w:spacing w:val="-8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- репродуктивный (выполнение деятельности по образцу, инструкции или под руководством)</w:t>
      </w:r>
    </w:p>
    <w:p w:rsidR="00E36B61" w:rsidRDefault="00E36B61" w:rsidP="00CF34BF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44"/>
        <w:rPr>
          <w:color w:val="000000"/>
          <w:spacing w:val="-11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- продуктивный (планирование и самостоятельное выполнение деятельности, решение проблемных задач)</w:t>
      </w:r>
    </w:p>
    <w:p w:rsidR="00E36B61" w:rsidRPr="001F7C7D" w:rsidRDefault="00E36B61" w:rsidP="00CF34BF"/>
    <w:p w:rsidR="00E36B61" w:rsidRDefault="00E36B61" w:rsidP="002A3E8E">
      <w:pPr>
        <w:rPr>
          <w:b/>
          <w:caps/>
          <w:sz w:val="28"/>
          <w:szCs w:val="28"/>
        </w:rPr>
        <w:sectPr w:rsidR="00E36B61" w:rsidSect="00CF34BF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проектор.</w:t>
      </w:r>
    </w:p>
    <w:p w:rsidR="00E36B61" w:rsidRDefault="00E36B61" w:rsidP="00B9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E36B61" w:rsidRPr="00D73554" w:rsidRDefault="00E36B61" w:rsidP="0078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E36B61" w:rsidRPr="001D6B99" w:rsidRDefault="00E36B61" w:rsidP="007803A1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6B99">
        <w:rPr>
          <w:bCs/>
          <w:sz w:val="28"/>
          <w:szCs w:val="28"/>
        </w:rPr>
        <w:t>Учебник  Бухгалтерский учет в с/х Р.Н. Ростаргуева  20</w:t>
      </w:r>
      <w:r>
        <w:rPr>
          <w:bCs/>
          <w:sz w:val="28"/>
          <w:szCs w:val="28"/>
        </w:rPr>
        <w:t>14</w:t>
      </w:r>
      <w:r w:rsidRPr="001D6B99">
        <w:rPr>
          <w:bCs/>
          <w:sz w:val="28"/>
          <w:szCs w:val="28"/>
        </w:rPr>
        <w:t xml:space="preserve"> г.</w:t>
      </w:r>
    </w:p>
    <w:p w:rsidR="00E36B61" w:rsidRDefault="00E36B61" w:rsidP="0078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Издательский центр Академия</w:t>
      </w:r>
    </w:p>
    <w:p w:rsidR="00E36B61" w:rsidRDefault="00E36B61" w:rsidP="007803A1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6B99">
        <w:rPr>
          <w:bCs/>
          <w:sz w:val="28"/>
          <w:szCs w:val="28"/>
        </w:rPr>
        <w:t xml:space="preserve">Учебник </w:t>
      </w:r>
      <w:r>
        <w:rPr>
          <w:bCs/>
          <w:sz w:val="28"/>
          <w:szCs w:val="28"/>
        </w:rPr>
        <w:t>Н.В. Брыкова Основы бухгалтерского учета 20014 г., издательский центр Академия</w:t>
      </w:r>
    </w:p>
    <w:p w:rsidR="00E36B61" w:rsidRPr="001D6B99" w:rsidRDefault="00E36B61" w:rsidP="007803A1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6B99">
        <w:rPr>
          <w:bCs/>
          <w:sz w:val="28"/>
          <w:szCs w:val="28"/>
        </w:rPr>
        <w:t>Учебник</w:t>
      </w:r>
      <w:r>
        <w:rPr>
          <w:bCs/>
          <w:sz w:val="28"/>
          <w:szCs w:val="28"/>
        </w:rPr>
        <w:t xml:space="preserve"> Ю.А. Бабаев Бухгалтерский учет 2014 г.</w:t>
      </w:r>
    </w:p>
    <w:p w:rsidR="00E36B61" w:rsidRDefault="00E36B61" w:rsidP="0078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i/>
          <w:sz w:val="28"/>
          <w:szCs w:val="28"/>
        </w:rPr>
      </w:pPr>
      <w:r w:rsidRPr="008A7BF4">
        <w:rPr>
          <w:b/>
          <w:bCs/>
          <w:i/>
          <w:sz w:val="28"/>
          <w:szCs w:val="28"/>
        </w:rPr>
        <w:t>Дополнительные источники:</w:t>
      </w:r>
    </w:p>
    <w:p w:rsidR="00E36B61" w:rsidRDefault="00E36B61" w:rsidP="007803A1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 Л.А. Русалева Теория бухгалтерского учета 2014 г</w:t>
      </w:r>
    </w:p>
    <w:p w:rsidR="00E36B61" w:rsidRDefault="00E36B61" w:rsidP="007803A1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задач по бухгалтерскому учету 2015г.</w:t>
      </w:r>
    </w:p>
    <w:p w:rsidR="00E36B61" w:rsidRPr="001D6B99" w:rsidRDefault="00E36B61" w:rsidP="007803A1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тетрадь  Н.В. Брыкова Основы бухгалтерского учета 2016 г.</w:t>
      </w:r>
    </w:p>
    <w:p w:rsidR="00E36B61" w:rsidRDefault="00E36B61" w:rsidP="007803A1">
      <w:pPr>
        <w:jc w:val="both"/>
        <w:rPr>
          <w:bCs/>
          <w:i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Pr="00C557A5" w:rsidRDefault="00E36B61" w:rsidP="00C557A5"/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Pr="00C557A5" w:rsidRDefault="00E36B61" w:rsidP="00C557A5"/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E36B61" w:rsidRPr="00C557A5" w:rsidRDefault="00E36B61" w:rsidP="00C557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36B61" w:rsidRDefault="00E36B61" w:rsidP="002A3E8E"/>
    <w:p w:rsidR="00E36B61" w:rsidRDefault="00E36B61" w:rsidP="002A3E8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36B61" w:rsidTr="002A3E8E">
        <w:trPr>
          <w:jc w:val="center"/>
        </w:trPr>
        <w:tc>
          <w:tcPr>
            <w:tcW w:w="5080" w:type="dxa"/>
            <w:vAlign w:val="center"/>
          </w:tcPr>
          <w:p w:rsidR="00E36B61" w:rsidRDefault="00E36B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E36B61" w:rsidRDefault="00E36B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36B61" w:rsidRDefault="00E36B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Default="00E36B6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Default="00E36B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166C83">
              <w:t>-</w:t>
            </w:r>
            <w:r w:rsidRPr="00166C83">
              <w:rPr>
                <w:lang w:val="en-US"/>
              </w:rPr>
              <w:t> </w:t>
            </w:r>
            <w:r w:rsidRPr="00166C83">
              <w:t xml:space="preserve"> вести бухгалтерский учет и отчетность;  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тестирование, письменный опрос, устный опрос Составление презентации 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>
            <w:pPr>
              <w:spacing w:line="276" w:lineRule="auto"/>
              <w:rPr>
                <w:b/>
                <w:bCs/>
                <w:lang w:eastAsia="en-US"/>
              </w:rPr>
            </w:pPr>
            <w:r w:rsidRPr="00166C83"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-содержание бухгалтерского дела;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Default="00E36B61" w:rsidP="00931D5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письменный опрос, устный опрос 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166C83">
              <w:t>методы ведения бухгалтерского учета;</w:t>
            </w:r>
          </w:p>
          <w:p w:rsidR="00E36B61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Default="00E36B61" w:rsidP="00931D5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письменный опрос, устный опрос,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  <w:r w:rsidRPr="00166C83">
              <w:t>- виды бухгалтерских счетов</w:t>
            </w: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движение денежных средств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 сущность налогов, их функции;</w:t>
            </w:r>
          </w:p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принципы и методы налогообложения;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-способы уплаты налогов;</w:t>
            </w:r>
          </w:p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основы налогового законодательства;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аудит активов, обязательств, капитала, доходов, расходов и финансовых результатов сельской усадьбы</w:t>
            </w: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</w:tbl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6B61" w:rsidRDefault="00E36B61" w:rsidP="002A3E8E"/>
    <w:p w:rsidR="00E36B61" w:rsidRDefault="00E36B61"/>
    <w:sectPr w:rsidR="00E36B61" w:rsidSect="0071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4D" w:rsidRDefault="003F774D" w:rsidP="007A4DCC">
      <w:r>
        <w:separator/>
      </w:r>
    </w:p>
  </w:endnote>
  <w:endnote w:type="continuationSeparator" w:id="0">
    <w:p w:rsidR="003F774D" w:rsidRDefault="003F774D" w:rsidP="007A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61" w:rsidRDefault="00DD40CC">
    <w:pPr>
      <w:pStyle w:val="a7"/>
      <w:jc w:val="right"/>
    </w:pPr>
    <w:fldSimple w:instr=" PAGE   \* MERGEFORMAT ">
      <w:r w:rsidR="00A05445">
        <w:rPr>
          <w:noProof/>
        </w:rPr>
        <w:t>2</w:t>
      </w:r>
    </w:fldSimple>
  </w:p>
  <w:p w:rsidR="00E36B61" w:rsidRDefault="00E36B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4D" w:rsidRDefault="003F774D" w:rsidP="007A4DCC">
      <w:r>
        <w:separator/>
      </w:r>
    </w:p>
  </w:footnote>
  <w:footnote w:type="continuationSeparator" w:id="0">
    <w:p w:rsidR="003F774D" w:rsidRDefault="003F774D" w:rsidP="007A4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D2C"/>
    <w:multiLevelType w:val="hybridMultilevel"/>
    <w:tmpl w:val="DE2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D5869"/>
    <w:multiLevelType w:val="hybridMultilevel"/>
    <w:tmpl w:val="78F4A9DE"/>
    <w:lvl w:ilvl="0" w:tplc="5C361546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483024"/>
    <w:multiLevelType w:val="hybridMultilevel"/>
    <w:tmpl w:val="068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61C4B"/>
    <w:multiLevelType w:val="hybridMultilevel"/>
    <w:tmpl w:val="7CC0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C2014"/>
    <w:multiLevelType w:val="hybridMultilevel"/>
    <w:tmpl w:val="DB1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103C"/>
    <w:multiLevelType w:val="hybridMultilevel"/>
    <w:tmpl w:val="7CA8BC62"/>
    <w:lvl w:ilvl="0" w:tplc="9C0C1ED0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59B40CB5"/>
    <w:multiLevelType w:val="hybridMultilevel"/>
    <w:tmpl w:val="4E2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372B32"/>
    <w:multiLevelType w:val="hybridMultilevel"/>
    <w:tmpl w:val="14F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B08"/>
    <w:multiLevelType w:val="singleLevel"/>
    <w:tmpl w:val="9DD0E3E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E8E"/>
    <w:rsid w:val="0004107C"/>
    <w:rsid w:val="00063622"/>
    <w:rsid w:val="000B6C40"/>
    <w:rsid w:val="000C7AA4"/>
    <w:rsid w:val="000E3605"/>
    <w:rsid w:val="000E672E"/>
    <w:rsid w:val="001066F2"/>
    <w:rsid w:val="00147EED"/>
    <w:rsid w:val="00166C83"/>
    <w:rsid w:val="00187688"/>
    <w:rsid w:val="00192910"/>
    <w:rsid w:val="001D6B99"/>
    <w:rsid w:val="001F0969"/>
    <w:rsid w:val="001F7C7D"/>
    <w:rsid w:val="00212344"/>
    <w:rsid w:val="00216B58"/>
    <w:rsid w:val="0024102C"/>
    <w:rsid w:val="002A0A7F"/>
    <w:rsid w:val="002A3E8E"/>
    <w:rsid w:val="002B0D08"/>
    <w:rsid w:val="002C11B1"/>
    <w:rsid w:val="002E457D"/>
    <w:rsid w:val="003450FC"/>
    <w:rsid w:val="003832EF"/>
    <w:rsid w:val="003F3D87"/>
    <w:rsid w:val="003F774D"/>
    <w:rsid w:val="004262B2"/>
    <w:rsid w:val="0043006C"/>
    <w:rsid w:val="00440FD7"/>
    <w:rsid w:val="00565149"/>
    <w:rsid w:val="005C211F"/>
    <w:rsid w:val="005D6750"/>
    <w:rsid w:val="005F484A"/>
    <w:rsid w:val="00642884"/>
    <w:rsid w:val="006942F1"/>
    <w:rsid w:val="006F7240"/>
    <w:rsid w:val="00714D42"/>
    <w:rsid w:val="00727BD9"/>
    <w:rsid w:val="00735AF4"/>
    <w:rsid w:val="00742E27"/>
    <w:rsid w:val="007526A4"/>
    <w:rsid w:val="0077445F"/>
    <w:rsid w:val="007762BE"/>
    <w:rsid w:val="007803A1"/>
    <w:rsid w:val="007A4DCC"/>
    <w:rsid w:val="007B7362"/>
    <w:rsid w:val="007D4665"/>
    <w:rsid w:val="00863865"/>
    <w:rsid w:val="008822A9"/>
    <w:rsid w:val="00884B6E"/>
    <w:rsid w:val="008A35F6"/>
    <w:rsid w:val="008A7BF4"/>
    <w:rsid w:val="008F2F07"/>
    <w:rsid w:val="008F5BE1"/>
    <w:rsid w:val="009102A7"/>
    <w:rsid w:val="00931D57"/>
    <w:rsid w:val="00986C9D"/>
    <w:rsid w:val="009D5952"/>
    <w:rsid w:val="009F5B15"/>
    <w:rsid w:val="00A05445"/>
    <w:rsid w:val="00A121DB"/>
    <w:rsid w:val="00A249BB"/>
    <w:rsid w:val="00AA6421"/>
    <w:rsid w:val="00AD2581"/>
    <w:rsid w:val="00AE6FD7"/>
    <w:rsid w:val="00AF139F"/>
    <w:rsid w:val="00AF4C12"/>
    <w:rsid w:val="00B2157B"/>
    <w:rsid w:val="00B24F40"/>
    <w:rsid w:val="00B6529A"/>
    <w:rsid w:val="00B96D99"/>
    <w:rsid w:val="00BF33D7"/>
    <w:rsid w:val="00C34404"/>
    <w:rsid w:val="00C40411"/>
    <w:rsid w:val="00C557A5"/>
    <w:rsid w:val="00C72A0D"/>
    <w:rsid w:val="00CA0404"/>
    <w:rsid w:val="00CB28DE"/>
    <w:rsid w:val="00CC175C"/>
    <w:rsid w:val="00CC451B"/>
    <w:rsid w:val="00CE49D7"/>
    <w:rsid w:val="00CF1920"/>
    <w:rsid w:val="00CF34BF"/>
    <w:rsid w:val="00D0766F"/>
    <w:rsid w:val="00D40957"/>
    <w:rsid w:val="00D73554"/>
    <w:rsid w:val="00DD40CC"/>
    <w:rsid w:val="00E10B21"/>
    <w:rsid w:val="00E36B61"/>
    <w:rsid w:val="00E62A9F"/>
    <w:rsid w:val="00EC4D50"/>
    <w:rsid w:val="00F0635F"/>
    <w:rsid w:val="00F30512"/>
    <w:rsid w:val="00FA0B93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E8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E8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A3E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A3E8E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2A3E8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2A3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803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7A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A4D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A4D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762BE"/>
    <w:pPr>
      <w:spacing w:after="200" w:line="276" w:lineRule="auto"/>
      <w:ind w:left="720" w:hanging="357"/>
      <w:contextualSpacing/>
      <w:jc w:val="both"/>
    </w:pPr>
    <w:rPr>
      <w:rFonts w:eastAsia="Calibri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241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2410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1762</Words>
  <Characters>10049</Characters>
  <Application>Microsoft Office Word</Application>
  <DocSecurity>0</DocSecurity>
  <Lines>83</Lines>
  <Paragraphs>23</Paragraphs>
  <ScaleCrop>false</ScaleCrop>
  <Company>ПУ № 35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зам УПР</cp:lastModifiedBy>
  <cp:revision>11</cp:revision>
  <cp:lastPrinted>2019-10-14T14:21:00Z</cp:lastPrinted>
  <dcterms:created xsi:type="dcterms:W3CDTF">2018-05-09T16:33:00Z</dcterms:created>
  <dcterms:modified xsi:type="dcterms:W3CDTF">2019-10-14T14:21:00Z</dcterms:modified>
</cp:coreProperties>
</file>